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20033" w14:textId="64FD2887" w:rsidR="009C1AB8" w:rsidRDefault="004671D0" w:rsidP="009C1AB8">
      <w:pPr>
        <w:pStyle w:val="Heading1"/>
        <w:jc w:val="center"/>
        <w:rPr>
          <w:lang w:val="en"/>
        </w:rPr>
      </w:pPr>
      <w:bookmarkStart w:id="0" w:name="_GoBack"/>
      <w:r w:rsidRPr="5D5729A8">
        <w:rPr>
          <w:lang w:val="en"/>
        </w:rPr>
        <w:t xml:space="preserve">Ormiston </w:t>
      </w:r>
      <w:r w:rsidR="5ABD24AB" w:rsidRPr="5D5729A8">
        <w:rPr>
          <w:lang w:val="en"/>
        </w:rPr>
        <w:t>Park Academy</w:t>
      </w:r>
      <w:r w:rsidR="5BD68F12" w:rsidRPr="5D5729A8">
        <w:rPr>
          <w:lang w:val="en"/>
        </w:rPr>
        <w:t xml:space="preserve"> </w:t>
      </w:r>
    </w:p>
    <w:bookmarkEnd w:id="0"/>
    <w:p w14:paraId="375A24E2" w14:textId="2B32335C" w:rsidR="004671D0" w:rsidRDefault="009C1AB8" w:rsidP="009535EA">
      <w:pPr>
        <w:pStyle w:val="Heading1"/>
        <w:jc w:val="center"/>
        <w:rPr>
          <w:lang w:val="en"/>
        </w:rPr>
      </w:pPr>
      <w:r>
        <w:rPr>
          <w:lang w:val="en"/>
        </w:rPr>
        <w:t>Curriculum and Teaching Remote Learning Expectations</w:t>
      </w:r>
    </w:p>
    <w:p w14:paraId="3FE920BF" w14:textId="77777777" w:rsidR="009535EA" w:rsidRPr="009535EA" w:rsidRDefault="009535EA" w:rsidP="009535EA">
      <w:pPr>
        <w:rPr>
          <w:lang w:val="en"/>
        </w:rPr>
      </w:pPr>
    </w:p>
    <w:p w14:paraId="1845C3C7" w14:textId="77777777" w:rsidR="004671D0" w:rsidRPr="00203AB2" w:rsidRDefault="004671D0" w:rsidP="004671D0">
      <w:pPr>
        <w:rPr>
          <w:b/>
        </w:rPr>
      </w:pPr>
      <w:r w:rsidRPr="00203AB2">
        <w:rPr>
          <w:b/>
        </w:rPr>
        <w:t xml:space="preserve">Curriculum Expectations </w:t>
      </w:r>
    </w:p>
    <w:p w14:paraId="47745C52" w14:textId="77777777" w:rsidR="004671D0" w:rsidRDefault="004671D0" w:rsidP="009C1AB8">
      <w:pPr>
        <w:pStyle w:val="OATbullets"/>
      </w:pPr>
      <w:r>
        <w:t xml:space="preserve">The curriculum should be introducing new material, supporting growth in confidence through scaffolded practice. </w:t>
      </w:r>
    </w:p>
    <w:p w14:paraId="56068403" w14:textId="77777777" w:rsidR="004671D0" w:rsidRDefault="004671D0" w:rsidP="009C1AB8">
      <w:pPr>
        <w:pStyle w:val="OATbullets"/>
      </w:pPr>
      <w:r>
        <w:t xml:space="preserve">This material should reflect what curriculum leaders and their teams have identified as the most critical objectives for their subject. </w:t>
      </w:r>
    </w:p>
    <w:p w14:paraId="53035934" w14:textId="77777777" w:rsidR="004671D0" w:rsidRDefault="004671D0" w:rsidP="009C1AB8">
      <w:pPr>
        <w:pStyle w:val="OATbullets"/>
      </w:pPr>
      <w:r>
        <w:t xml:space="preserve">Wherever possible, but </w:t>
      </w:r>
      <w:proofErr w:type="gramStart"/>
      <w:r>
        <w:t>taking into account</w:t>
      </w:r>
      <w:proofErr w:type="gramEnd"/>
      <w:r>
        <w:t xml:space="preserve"> the nuances of online delivery and remote learning, pupils should continue with the existing curriculum. </w:t>
      </w:r>
    </w:p>
    <w:p w14:paraId="4282123B" w14:textId="77777777" w:rsidR="004671D0" w:rsidRDefault="004671D0" w:rsidP="009C1AB8">
      <w:pPr>
        <w:pStyle w:val="OATbullets"/>
      </w:pPr>
      <w:r>
        <w:t xml:space="preserve">There is no reason why teachers cannot use high quality support materials devised from outside of the trust, or shared between the trust, in the delivery of their curriculum.  </w:t>
      </w:r>
    </w:p>
    <w:p w14:paraId="58B6F1F2" w14:textId="30F4C11D" w:rsidR="004671D0" w:rsidRDefault="004671D0" w:rsidP="009C1AB8">
      <w:pPr>
        <w:pStyle w:val="OATbullets"/>
      </w:pPr>
      <w:r>
        <w:t>Teachers should make appropriate adaptions to ensure pupils can access the curriculum virtually or remotely.</w:t>
      </w:r>
    </w:p>
    <w:p w14:paraId="7D6CA68E" w14:textId="77777777" w:rsidR="004671D0" w:rsidRPr="00203AB2" w:rsidRDefault="004671D0" w:rsidP="004671D0">
      <w:pPr>
        <w:rPr>
          <w:b/>
        </w:rPr>
      </w:pPr>
      <w:r w:rsidRPr="00203AB2">
        <w:rPr>
          <w:b/>
        </w:rPr>
        <w:t xml:space="preserve">Teaching Expectations </w:t>
      </w:r>
    </w:p>
    <w:p w14:paraId="4C3E8707" w14:textId="77777777" w:rsidR="004671D0" w:rsidRPr="00203AB2" w:rsidRDefault="3CA6DEDE" w:rsidP="009C1AB8">
      <w:pPr>
        <w:pStyle w:val="OATbullets"/>
      </w:pPr>
      <w:r w:rsidRPr="00203AB2">
        <w:t xml:space="preserve">Teachers at Ormiston Park will Microsoft Teams to facilitate </w:t>
      </w:r>
      <w:r w:rsidR="004671D0" w:rsidRPr="00203AB2">
        <w:t xml:space="preserve">live lessons. </w:t>
      </w:r>
      <w:r w:rsidR="004671D0" w:rsidRPr="00203AB2">
        <w:rPr>
          <w:shd w:val="clear" w:color="auto" w:fill="FFFFFF"/>
        </w:rPr>
        <w:t>Live classrooms enable important interaction between teachers and pupils through, for example, questioning, eliciting and reflective discussion. These complex teacher skills in the live classroom are not always easy to recreate in a remote environment, but where remote education recreates at least some aspects of this interactivity and intentional dialogue, teaching is likely to be more effective, support pupil motivation and lead to better progress.</w:t>
      </w:r>
    </w:p>
    <w:p w14:paraId="15CEF1AF" w14:textId="27CC1AE8" w:rsidR="004671D0" w:rsidRDefault="31FEE274" w:rsidP="009C1AB8">
      <w:pPr>
        <w:pStyle w:val="OATbullets"/>
      </w:pPr>
      <w:commentRangeStart w:id="1"/>
      <w:r>
        <w:t xml:space="preserve">All lessons will be live using Microsoft Teams. </w:t>
      </w:r>
      <w:r w:rsidR="004671D0">
        <w:t xml:space="preserve">For each live lesson, we would not stipulate the teacher to be giving direct instruction for the entire period. Teachers should be afforded professional choice as to the best mode of delivery for individual classes. For </w:t>
      </w:r>
      <w:r w:rsidR="001C05CB">
        <w:t>example,</w:t>
      </w:r>
      <w:r w:rsidR="004671D0">
        <w:t xml:space="preserve"> one class may benefit from direct instruction at the start, some question and answer follow up to address misconceptions and then the rest of the lesson is no longer live, with pupils completing a task/s. Another class may have a shorter period of instruction at the start, a gap with no ‘live’ teaching and then the last ten minutes of the class would be back to live to do some follow up. </w:t>
      </w:r>
      <w:commentRangeEnd w:id="1"/>
      <w:r w:rsidR="004671D0">
        <w:commentReference w:id="1"/>
      </w:r>
    </w:p>
    <w:p w14:paraId="3F1A8DC2" w14:textId="77777777" w:rsidR="004671D0" w:rsidRDefault="004671D0" w:rsidP="009C1AB8">
      <w:pPr>
        <w:pStyle w:val="OATbullets"/>
      </w:pPr>
      <w:r>
        <w:t xml:space="preserve">Teachers can use pre-recorded material/online streaming as part of their live lesson where it is right to do so. The most important points are that pupils are receiving clear explanations and then have the opportunities to apply their new knowledge or skills. </w:t>
      </w:r>
    </w:p>
    <w:p w14:paraId="78BD1461" w14:textId="25DE84DA" w:rsidR="004671D0" w:rsidRDefault="004671D0" w:rsidP="009C1AB8">
      <w:pPr>
        <w:pStyle w:val="OATbullets"/>
      </w:pPr>
      <w:r>
        <w:t xml:space="preserve">The amount of remote education provided should be, as a minimum:  • Key Stages 3 and 4: 5 hours a day. This does </w:t>
      </w:r>
      <w:r w:rsidRPr="5D5729A8">
        <w:rPr>
          <w:i/>
          <w:iCs/>
        </w:rPr>
        <w:t xml:space="preserve">not </w:t>
      </w:r>
      <w:r>
        <w:t>all have to be online</w:t>
      </w:r>
      <w:r w:rsidR="0B6EF0CB">
        <w:t xml:space="preserve">, for example each online lesson should be 40minutes in duration, followed by 20 minutes of independent work. </w:t>
      </w:r>
    </w:p>
    <w:p w14:paraId="08C3C354" w14:textId="7BF16C20" w:rsidR="004671D0" w:rsidRPr="00BD61F4" w:rsidRDefault="004671D0" w:rsidP="009C1AB8">
      <w:pPr>
        <w:pStyle w:val="OATbullets"/>
      </w:pPr>
      <w:r>
        <w:t xml:space="preserve">Teachers should provide pupils with feedback on how to progress which includes addressing any misconceptions that may have arisen. Teachers </w:t>
      </w:r>
      <w:r w:rsidR="4A13D5FC">
        <w:t>are</w:t>
      </w:r>
      <w:r>
        <w:t xml:space="preserve"> not be expected to provide written feedback on every assignment or task set</w:t>
      </w:r>
      <w:r w:rsidR="5034A5E9">
        <w:t>, however students should receive some form of electronic feedback on a weekly basis</w:t>
      </w:r>
      <w:r>
        <w:t>.</w:t>
      </w:r>
    </w:p>
    <w:p w14:paraId="59292B2E" w14:textId="77777777" w:rsidR="004671D0" w:rsidRPr="00BD61F4" w:rsidRDefault="004671D0" w:rsidP="009C1AB8">
      <w:pPr>
        <w:pStyle w:val="OATbullets"/>
        <w:rPr>
          <w:rFonts w:eastAsia="Times New Roman"/>
          <w:color w:val="222222"/>
          <w:lang w:eastAsia="en-GB"/>
        </w:rPr>
      </w:pPr>
      <w:r w:rsidRPr="00BD61F4">
        <w:rPr>
          <w:rFonts w:eastAsia="Times New Roman"/>
          <w:color w:val="222222"/>
          <w:lang w:eastAsia="en-GB"/>
        </w:rPr>
        <w:lastRenderedPageBreak/>
        <w:t xml:space="preserve">Teachers should adjust the pace or difficulty of what is being taught in response to questions or assessments, including, where necessary, revising material or simplifying explanations to ensure pupils’ understanding. </w:t>
      </w:r>
      <w:r>
        <w:rPr>
          <w:rFonts w:eastAsia="Times New Roman"/>
          <w:color w:val="222222"/>
          <w:lang w:eastAsia="en-GB"/>
        </w:rPr>
        <w:t>We recognise adapting teaching</w:t>
      </w:r>
      <w:r w:rsidRPr="00BD61F4">
        <w:rPr>
          <w:rFonts w:eastAsia="Times New Roman"/>
          <w:color w:val="222222"/>
          <w:lang w:eastAsia="en-GB"/>
        </w:rPr>
        <w:t xml:space="preserve"> </w:t>
      </w:r>
      <w:r>
        <w:rPr>
          <w:rFonts w:eastAsia="Times New Roman"/>
          <w:color w:val="222222"/>
          <w:lang w:eastAsia="en-GB"/>
        </w:rPr>
        <w:t xml:space="preserve">is a skill and will need practice in applying to the remote live context.  </w:t>
      </w:r>
    </w:p>
    <w:p w14:paraId="2B561486" w14:textId="77777777" w:rsidR="004671D0" w:rsidRPr="00E20971" w:rsidRDefault="004671D0" w:rsidP="00A426A7"/>
    <w:sectPr w:rsidR="004671D0" w:rsidRPr="00E20971" w:rsidSect="00031072">
      <w:headerReference w:type="default" r:id="rId13"/>
      <w:footerReference w:type="default" r:id="rId14"/>
      <w:headerReference w:type="first" r:id="rId15"/>
      <w:footerReference w:type="first" r:id="rId16"/>
      <w:pgSz w:w="11900" w:h="16840"/>
      <w:pgMar w:top="1701" w:right="1134" w:bottom="1134"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anielle Kelly" w:date="2021-01-19T18:44:00Z" w:initials="DK">
    <w:p w14:paraId="6A43958A" w14:textId="7F50999B" w:rsidR="612BBA7A" w:rsidRDefault="612BBA7A">
      <w:r>
        <w:t xml:space="preserve">Do we need to reduce the amount of screen time for teachers? Should we move to OAK academy? </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43958A"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E02921" w16cex:dateUtc="2021-01-19T18:44:37.302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43958A" w16cid:durableId="58E029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4A6C1" w14:textId="77777777" w:rsidR="00DB67BF" w:rsidRDefault="00DB67BF" w:rsidP="00D74BF9">
      <w:r>
        <w:rPr>
          <w:lang w:val="en"/>
        </w:rPr>
        <w:separator/>
      </w:r>
    </w:p>
  </w:endnote>
  <w:endnote w:type="continuationSeparator" w:id="0">
    <w:p w14:paraId="6CADDB6A" w14:textId="77777777" w:rsidR="00DB67BF" w:rsidRDefault="00DB67BF" w:rsidP="00D74BF9">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w:altName w:val="Segoe UI Semilight"/>
    <w:charset w:val="B1"/>
    <w:family w:val="swiss"/>
    <w:pitch w:val="variable"/>
    <w:sig w:usb0="80000A67" w:usb1="00000000" w:usb2="00000000" w:usb3="00000000" w:csb0="000001F7" w:csb1="00000000"/>
  </w:font>
  <w:font w:name="Lucida Grande">
    <w:altName w:val="Segoe UI"/>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5D5729A8" w14:paraId="38C54C13" w14:textId="77777777" w:rsidTr="5D5729A8">
      <w:tc>
        <w:tcPr>
          <w:tcW w:w="3210" w:type="dxa"/>
        </w:tcPr>
        <w:p w14:paraId="41C73AB9" w14:textId="49C1A461" w:rsidR="5D5729A8" w:rsidRDefault="5D5729A8" w:rsidP="5D5729A8">
          <w:pPr>
            <w:pStyle w:val="Header"/>
            <w:ind w:left="-115"/>
          </w:pPr>
        </w:p>
      </w:tc>
      <w:tc>
        <w:tcPr>
          <w:tcW w:w="3210" w:type="dxa"/>
        </w:tcPr>
        <w:p w14:paraId="4F7EB58A" w14:textId="609864D8" w:rsidR="5D5729A8" w:rsidRDefault="5D5729A8" w:rsidP="5D5729A8">
          <w:pPr>
            <w:pStyle w:val="Header"/>
            <w:jc w:val="center"/>
          </w:pPr>
        </w:p>
      </w:tc>
      <w:tc>
        <w:tcPr>
          <w:tcW w:w="3210" w:type="dxa"/>
        </w:tcPr>
        <w:p w14:paraId="1B37CD13" w14:textId="4B81FD44" w:rsidR="5D5729A8" w:rsidRDefault="5D5729A8" w:rsidP="5D5729A8">
          <w:pPr>
            <w:pStyle w:val="Header"/>
            <w:ind w:right="-115"/>
            <w:jc w:val="right"/>
          </w:pPr>
        </w:p>
      </w:tc>
    </w:tr>
  </w:tbl>
  <w:p w14:paraId="31F52645" w14:textId="16AC39FE" w:rsidR="5D5729A8" w:rsidRDefault="5D5729A8" w:rsidP="5D572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5D5729A8" w14:paraId="369FB466" w14:textId="77777777" w:rsidTr="5D5729A8">
      <w:tc>
        <w:tcPr>
          <w:tcW w:w="3210" w:type="dxa"/>
        </w:tcPr>
        <w:p w14:paraId="4C0469D1" w14:textId="7960F708" w:rsidR="5D5729A8" w:rsidRDefault="5D5729A8" w:rsidP="5D5729A8">
          <w:pPr>
            <w:pStyle w:val="Header"/>
            <w:ind w:left="-115"/>
          </w:pPr>
        </w:p>
      </w:tc>
      <w:tc>
        <w:tcPr>
          <w:tcW w:w="3210" w:type="dxa"/>
        </w:tcPr>
        <w:p w14:paraId="2E7D6F9A" w14:textId="2960FF3A" w:rsidR="5D5729A8" w:rsidRDefault="5D5729A8" w:rsidP="5D5729A8">
          <w:pPr>
            <w:pStyle w:val="Header"/>
            <w:jc w:val="center"/>
          </w:pPr>
        </w:p>
      </w:tc>
      <w:tc>
        <w:tcPr>
          <w:tcW w:w="3210" w:type="dxa"/>
        </w:tcPr>
        <w:p w14:paraId="67CFCEC9" w14:textId="64BF4A52" w:rsidR="5D5729A8" w:rsidRDefault="5D5729A8" w:rsidP="5D5729A8">
          <w:pPr>
            <w:pStyle w:val="Header"/>
            <w:ind w:right="-115"/>
            <w:jc w:val="right"/>
          </w:pPr>
        </w:p>
      </w:tc>
    </w:tr>
  </w:tbl>
  <w:p w14:paraId="0A61F231" w14:textId="5F5B5847" w:rsidR="5D5729A8" w:rsidRDefault="5D5729A8" w:rsidP="5D572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E1350" w14:textId="77777777" w:rsidR="00DB67BF" w:rsidRDefault="00DB67BF" w:rsidP="00D74BF9">
      <w:r>
        <w:rPr>
          <w:lang w:val="en"/>
        </w:rPr>
        <w:separator/>
      </w:r>
    </w:p>
  </w:footnote>
  <w:footnote w:type="continuationSeparator" w:id="0">
    <w:p w14:paraId="28B6F147" w14:textId="77777777" w:rsidR="00DB67BF" w:rsidRDefault="00DB67BF" w:rsidP="00D74BF9">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5D5729A8" w14:paraId="46A92A6B" w14:textId="77777777" w:rsidTr="5D5729A8">
      <w:tc>
        <w:tcPr>
          <w:tcW w:w="3210" w:type="dxa"/>
        </w:tcPr>
        <w:p w14:paraId="13EEB9BF" w14:textId="20AFFDEC" w:rsidR="5D5729A8" w:rsidRDefault="5D5729A8" w:rsidP="5D5729A8">
          <w:pPr>
            <w:pStyle w:val="Header"/>
            <w:ind w:left="-115"/>
          </w:pPr>
        </w:p>
      </w:tc>
      <w:tc>
        <w:tcPr>
          <w:tcW w:w="3210" w:type="dxa"/>
        </w:tcPr>
        <w:p w14:paraId="7A247CAA" w14:textId="54261C43" w:rsidR="5D5729A8" w:rsidRDefault="5D5729A8" w:rsidP="5D5729A8">
          <w:pPr>
            <w:pStyle w:val="Header"/>
            <w:jc w:val="center"/>
          </w:pPr>
        </w:p>
      </w:tc>
      <w:tc>
        <w:tcPr>
          <w:tcW w:w="3210" w:type="dxa"/>
        </w:tcPr>
        <w:p w14:paraId="778874D6" w14:textId="540597D6" w:rsidR="5D5729A8" w:rsidRDefault="5D5729A8" w:rsidP="5D5729A8">
          <w:pPr>
            <w:pStyle w:val="Header"/>
            <w:ind w:right="-115"/>
            <w:jc w:val="right"/>
          </w:pPr>
        </w:p>
      </w:tc>
    </w:tr>
  </w:tbl>
  <w:p w14:paraId="41FC5AE8" w14:textId="14E38B66" w:rsidR="5D5729A8" w:rsidRDefault="5D5729A8" w:rsidP="5D572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E2BE" w14:textId="77777777" w:rsidR="006B0483" w:rsidRDefault="006B0483" w:rsidP="5D5729A8">
    <w:pPr>
      <w:pStyle w:val="Header"/>
      <w:rPr>
        <w:noProof/>
      </w:rPr>
    </w:pPr>
  </w:p>
  <w:p w14:paraId="5B99BEB6" w14:textId="1BDE956B" w:rsidR="00337969" w:rsidRPr="00C90746" w:rsidRDefault="5D5729A8" w:rsidP="5D5729A8">
    <w:pPr>
      <w:pStyle w:val="Header"/>
      <w:rPr>
        <w:lang w:val="en"/>
      </w:rPr>
    </w:pPr>
    <w:r>
      <w:rPr>
        <w:noProof/>
      </w:rPr>
      <w:drawing>
        <wp:inline distT="0" distB="0" distL="0" distR="0" wp14:anchorId="724523FF" wp14:editId="416F1241">
          <wp:extent cx="1353289" cy="1020236"/>
          <wp:effectExtent l="0" t="0" r="0" b="0"/>
          <wp:docPr id="52722327" name="Picture 52722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353289" cy="10202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5E91A6"/>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9DD20BEA"/>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CEFE5D66"/>
    <w:lvl w:ilvl="0" w:tplc="C422F728">
      <w:start w:val="1"/>
      <w:numFmt w:val="decimal"/>
      <w:lvlText w:val="%1."/>
      <w:lvlJc w:val="left"/>
      <w:pPr>
        <w:tabs>
          <w:tab w:val="num" w:pos="926"/>
        </w:tabs>
        <w:ind w:left="926" w:hanging="360"/>
      </w:pPr>
    </w:lvl>
    <w:lvl w:ilvl="1" w:tplc="59D80A9A">
      <w:numFmt w:val="decimal"/>
      <w:lvlText w:val=""/>
      <w:lvlJc w:val="left"/>
    </w:lvl>
    <w:lvl w:ilvl="2" w:tplc="FC70FCC6">
      <w:numFmt w:val="decimal"/>
      <w:lvlText w:val=""/>
      <w:lvlJc w:val="left"/>
    </w:lvl>
    <w:lvl w:ilvl="3" w:tplc="D0A4D632">
      <w:numFmt w:val="decimal"/>
      <w:lvlText w:val=""/>
      <w:lvlJc w:val="left"/>
    </w:lvl>
    <w:lvl w:ilvl="4" w:tplc="D5EE8B04">
      <w:numFmt w:val="decimal"/>
      <w:lvlText w:val=""/>
      <w:lvlJc w:val="left"/>
    </w:lvl>
    <w:lvl w:ilvl="5" w:tplc="79CE49C8">
      <w:numFmt w:val="decimal"/>
      <w:lvlText w:val=""/>
      <w:lvlJc w:val="left"/>
    </w:lvl>
    <w:lvl w:ilvl="6" w:tplc="DF38E482">
      <w:numFmt w:val="decimal"/>
      <w:lvlText w:val=""/>
      <w:lvlJc w:val="left"/>
    </w:lvl>
    <w:lvl w:ilvl="7" w:tplc="FC68B08A">
      <w:numFmt w:val="decimal"/>
      <w:lvlText w:val=""/>
      <w:lvlJc w:val="left"/>
    </w:lvl>
    <w:lvl w:ilvl="8" w:tplc="20CEF1FA">
      <w:numFmt w:val="decimal"/>
      <w:lvlText w:val=""/>
      <w:lvlJc w:val="left"/>
    </w:lvl>
  </w:abstractNum>
  <w:abstractNum w:abstractNumId="3" w15:restartNumberingAfterBreak="0">
    <w:nsid w:val="FFFFFF7F"/>
    <w:multiLevelType w:val="hybridMultilevel"/>
    <w:tmpl w:val="96605A68"/>
    <w:lvl w:ilvl="0" w:tplc="516AAC44">
      <w:start w:val="1"/>
      <w:numFmt w:val="decimal"/>
      <w:lvlText w:val="%1."/>
      <w:lvlJc w:val="left"/>
      <w:pPr>
        <w:tabs>
          <w:tab w:val="num" w:pos="643"/>
        </w:tabs>
        <w:ind w:left="643" w:hanging="360"/>
      </w:pPr>
    </w:lvl>
    <w:lvl w:ilvl="1" w:tplc="1F58F7C8">
      <w:numFmt w:val="decimal"/>
      <w:lvlText w:val=""/>
      <w:lvlJc w:val="left"/>
    </w:lvl>
    <w:lvl w:ilvl="2" w:tplc="6E6EF2E4">
      <w:numFmt w:val="decimal"/>
      <w:lvlText w:val=""/>
      <w:lvlJc w:val="left"/>
    </w:lvl>
    <w:lvl w:ilvl="3" w:tplc="BA526070">
      <w:numFmt w:val="decimal"/>
      <w:lvlText w:val=""/>
      <w:lvlJc w:val="left"/>
    </w:lvl>
    <w:lvl w:ilvl="4" w:tplc="16D06EAC">
      <w:numFmt w:val="decimal"/>
      <w:lvlText w:val=""/>
      <w:lvlJc w:val="left"/>
    </w:lvl>
    <w:lvl w:ilvl="5" w:tplc="2F064B60">
      <w:numFmt w:val="decimal"/>
      <w:lvlText w:val=""/>
      <w:lvlJc w:val="left"/>
    </w:lvl>
    <w:lvl w:ilvl="6" w:tplc="28FEFD42">
      <w:numFmt w:val="decimal"/>
      <w:lvlText w:val=""/>
      <w:lvlJc w:val="left"/>
    </w:lvl>
    <w:lvl w:ilvl="7" w:tplc="585C5726">
      <w:numFmt w:val="decimal"/>
      <w:lvlText w:val=""/>
      <w:lvlJc w:val="left"/>
    </w:lvl>
    <w:lvl w:ilvl="8" w:tplc="9F6EB18C">
      <w:numFmt w:val="decimal"/>
      <w:lvlText w:val=""/>
      <w:lvlJc w:val="left"/>
    </w:lvl>
  </w:abstractNum>
  <w:abstractNum w:abstractNumId="4" w15:restartNumberingAfterBreak="0">
    <w:nsid w:val="FFFFFF80"/>
    <w:multiLevelType w:val="multilevel"/>
    <w:tmpl w:val="FD8A6564"/>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4D566604"/>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1174E2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singleLevel"/>
    <w:tmpl w:val="7C5E7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multilevel"/>
    <w:tmpl w:val="3710BD08"/>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83967EC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22044FC"/>
    <w:multiLevelType w:val="hybridMultilevel"/>
    <w:tmpl w:val="31364E26"/>
    <w:lvl w:ilvl="0" w:tplc="BFFC9E98">
      <w:start w:val="1"/>
      <w:numFmt w:val="bullet"/>
      <w:lvlText w:val=""/>
      <w:lvlJc w:val="left"/>
      <w:pPr>
        <w:ind w:left="360" w:hanging="360"/>
      </w:pPr>
      <w:rPr>
        <w:rFonts w:ascii="Wingdings" w:hAnsi="Wingdings" w:hint="default"/>
        <w:color w:val="00B0F0"/>
      </w:rPr>
    </w:lvl>
    <w:lvl w:ilvl="1" w:tplc="D6F86BA8">
      <w:start w:val="1"/>
      <w:numFmt w:val="bullet"/>
      <w:lvlText w:val="o"/>
      <w:lvlJc w:val="left"/>
      <w:pPr>
        <w:ind w:left="1080" w:hanging="360"/>
      </w:pPr>
      <w:rPr>
        <w:rFonts w:ascii="Courier New" w:hAnsi="Courier New" w:cs="Courier New" w:hint="default"/>
      </w:rPr>
    </w:lvl>
    <w:lvl w:ilvl="2" w:tplc="9F1450DA">
      <w:start w:val="1"/>
      <w:numFmt w:val="bullet"/>
      <w:lvlText w:val=""/>
      <w:lvlJc w:val="left"/>
      <w:pPr>
        <w:ind w:left="1800" w:hanging="360"/>
      </w:pPr>
      <w:rPr>
        <w:rFonts w:ascii="Wingdings" w:hAnsi="Wingdings" w:hint="default"/>
      </w:rPr>
    </w:lvl>
    <w:lvl w:ilvl="3" w:tplc="144883C4">
      <w:start w:val="1"/>
      <w:numFmt w:val="bullet"/>
      <w:lvlText w:val=""/>
      <w:lvlJc w:val="left"/>
      <w:pPr>
        <w:ind w:left="2520" w:hanging="360"/>
      </w:pPr>
      <w:rPr>
        <w:rFonts w:ascii="Symbol" w:hAnsi="Symbol" w:hint="default"/>
      </w:rPr>
    </w:lvl>
    <w:lvl w:ilvl="4" w:tplc="736EB446">
      <w:start w:val="1"/>
      <w:numFmt w:val="bullet"/>
      <w:lvlText w:val="o"/>
      <w:lvlJc w:val="left"/>
      <w:pPr>
        <w:ind w:left="3240" w:hanging="360"/>
      </w:pPr>
      <w:rPr>
        <w:rFonts w:ascii="Courier New" w:hAnsi="Courier New" w:cs="Courier New" w:hint="default"/>
      </w:rPr>
    </w:lvl>
    <w:lvl w:ilvl="5" w:tplc="7CC05F7C">
      <w:start w:val="1"/>
      <w:numFmt w:val="bullet"/>
      <w:lvlText w:val=""/>
      <w:lvlJc w:val="left"/>
      <w:pPr>
        <w:ind w:left="3960" w:hanging="360"/>
      </w:pPr>
      <w:rPr>
        <w:rFonts w:ascii="Wingdings" w:hAnsi="Wingdings" w:hint="default"/>
      </w:rPr>
    </w:lvl>
    <w:lvl w:ilvl="6" w:tplc="92E4DA50">
      <w:start w:val="1"/>
      <w:numFmt w:val="bullet"/>
      <w:lvlText w:val=""/>
      <w:lvlJc w:val="left"/>
      <w:pPr>
        <w:ind w:left="4680" w:hanging="360"/>
      </w:pPr>
      <w:rPr>
        <w:rFonts w:ascii="Symbol" w:hAnsi="Symbol" w:hint="default"/>
      </w:rPr>
    </w:lvl>
    <w:lvl w:ilvl="7" w:tplc="B7966E38">
      <w:start w:val="1"/>
      <w:numFmt w:val="bullet"/>
      <w:lvlText w:val="o"/>
      <w:lvlJc w:val="left"/>
      <w:pPr>
        <w:ind w:left="5400" w:hanging="360"/>
      </w:pPr>
      <w:rPr>
        <w:rFonts w:ascii="Courier New" w:hAnsi="Courier New" w:cs="Courier New" w:hint="default"/>
      </w:rPr>
    </w:lvl>
    <w:lvl w:ilvl="8" w:tplc="BF86220E">
      <w:start w:val="1"/>
      <w:numFmt w:val="bullet"/>
      <w:lvlText w:val=""/>
      <w:lvlJc w:val="left"/>
      <w:pPr>
        <w:ind w:left="6120" w:hanging="360"/>
      </w:pPr>
      <w:rPr>
        <w:rFonts w:ascii="Wingdings" w:hAnsi="Wingdings" w:hint="default"/>
      </w:rPr>
    </w:lvl>
  </w:abstractNum>
  <w:abstractNum w:abstractNumId="11" w15:restartNumberingAfterBreak="0">
    <w:nsid w:val="063D0B4F"/>
    <w:multiLevelType w:val="hybridMultilevel"/>
    <w:tmpl w:val="0D220E28"/>
    <w:lvl w:ilvl="0" w:tplc="FE3AAF58">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77743A"/>
    <w:multiLevelType w:val="hybridMultilevel"/>
    <w:tmpl w:val="51188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8A66C3"/>
    <w:multiLevelType w:val="multilevel"/>
    <w:tmpl w:val="4468D538"/>
    <w:numStyleLink w:val="OATnumberedlist"/>
  </w:abstractNum>
  <w:abstractNum w:abstractNumId="14" w15:restartNumberingAfterBreak="0">
    <w:nsid w:val="0E2D12FC"/>
    <w:multiLevelType w:val="multilevel"/>
    <w:tmpl w:val="2FBE13E6"/>
    <w:lvl w:ilvl="0">
      <w:start w:val="1"/>
      <w:numFmt w:val="bullet"/>
      <w:pStyle w:val="OATbullet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rPr>
    </w:lvl>
    <w:lvl w:ilvl="2">
      <w:start w:val="1"/>
      <w:numFmt w:val="bullet"/>
      <w:lvlText w:val=""/>
      <w:lvlJc w:val="left"/>
      <w:pPr>
        <w:ind w:left="851" w:hanging="284"/>
      </w:pPr>
      <w:rPr>
        <w:rFonts w:ascii="Wingdings" w:hAnsi="Wingdings" w:hint="default"/>
        <w:color w:val="8080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F26E3D"/>
    <w:multiLevelType w:val="multilevel"/>
    <w:tmpl w:val="3D7E7B42"/>
    <w:styleLink w:val="OATbulletlist"/>
    <w:lvl w:ilvl="0">
      <w:start w:val="1"/>
      <w:numFmt w:val="bullet"/>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b w:val="0"/>
        <w:i w:val="0"/>
        <w:color w:val="A6A6A6" w:themeColor="background1" w:themeShade="A6"/>
      </w:rPr>
    </w:lvl>
    <w:lvl w:ilvl="2">
      <w:start w:val="1"/>
      <w:numFmt w:val="bullet"/>
      <w:lvlText w:val=""/>
      <w:lvlJc w:val="left"/>
      <w:pPr>
        <w:ind w:left="851" w:hanging="284"/>
      </w:pPr>
      <w:rPr>
        <w:rFonts w:ascii="Wingdings" w:hAnsi="Wingdings" w:hint="default"/>
        <w:color w:val="D9D9D9" w:themeColor="background1" w:themeShade="D9"/>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1B8166C9"/>
    <w:multiLevelType w:val="hybridMultilevel"/>
    <w:tmpl w:val="0809000F"/>
    <w:lvl w:ilvl="0" w:tplc="F9DAAA5A">
      <w:start w:val="1"/>
      <w:numFmt w:val="decimal"/>
      <w:lvlText w:val="%1."/>
      <w:lvlJc w:val="left"/>
      <w:pPr>
        <w:ind w:left="720" w:hanging="360"/>
      </w:pPr>
      <w:rPr>
        <w:rFonts w:hint="default"/>
        <w:color w:val="00B0F0"/>
      </w:rPr>
    </w:lvl>
    <w:lvl w:ilvl="1" w:tplc="B7523954">
      <w:start w:val="1"/>
      <w:numFmt w:val="lowerLetter"/>
      <w:lvlText w:val="%2."/>
      <w:lvlJc w:val="left"/>
      <w:pPr>
        <w:ind w:left="1440" w:hanging="360"/>
      </w:pPr>
      <w:rPr>
        <w:rFonts w:hint="default"/>
        <w:b w:val="0"/>
        <w:i w:val="0"/>
        <w:color w:val="A6A6A6" w:themeColor="background1" w:themeShade="A6"/>
      </w:rPr>
    </w:lvl>
    <w:lvl w:ilvl="2" w:tplc="D6A034E0" w:tentative="1">
      <w:start w:val="1"/>
      <w:numFmt w:val="lowerRoman"/>
      <w:lvlText w:val="%3."/>
      <w:lvlJc w:val="right"/>
      <w:pPr>
        <w:ind w:left="2160" w:hanging="180"/>
      </w:pPr>
      <w:rPr>
        <w:rFonts w:hint="default"/>
        <w:color w:val="D9D9D9" w:themeColor="background1" w:themeShade="D9"/>
      </w:rPr>
    </w:lvl>
    <w:lvl w:ilvl="3" w:tplc="F5C4276A" w:tentative="1">
      <w:start w:val="1"/>
      <w:numFmt w:val="decimal"/>
      <w:lvlText w:val="%4."/>
      <w:lvlJc w:val="left"/>
      <w:pPr>
        <w:ind w:left="2880" w:hanging="360"/>
      </w:pPr>
      <w:rPr>
        <w:rFonts w:hint="default"/>
      </w:rPr>
    </w:lvl>
    <w:lvl w:ilvl="4" w:tplc="8582582C" w:tentative="1">
      <w:start w:val="1"/>
      <w:numFmt w:val="lowerLetter"/>
      <w:lvlText w:val="%5."/>
      <w:lvlJc w:val="left"/>
      <w:pPr>
        <w:ind w:left="3600" w:hanging="360"/>
      </w:pPr>
      <w:rPr>
        <w:rFonts w:hint="default"/>
      </w:rPr>
    </w:lvl>
    <w:lvl w:ilvl="5" w:tplc="E5A0EAAE" w:tentative="1">
      <w:start w:val="1"/>
      <w:numFmt w:val="lowerRoman"/>
      <w:lvlText w:val="%6."/>
      <w:lvlJc w:val="right"/>
      <w:pPr>
        <w:ind w:left="4320" w:hanging="180"/>
      </w:pPr>
      <w:rPr>
        <w:rFonts w:hint="default"/>
      </w:rPr>
    </w:lvl>
    <w:lvl w:ilvl="6" w:tplc="927AC010" w:tentative="1">
      <w:start w:val="1"/>
      <w:numFmt w:val="decimal"/>
      <w:lvlText w:val="%7."/>
      <w:lvlJc w:val="left"/>
      <w:pPr>
        <w:ind w:left="5040" w:hanging="360"/>
      </w:pPr>
      <w:rPr>
        <w:rFonts w:hint="default"/>
      </w:rPr>
    </w:lvl>
    <w:lvl w:ilvl="7" w:tplc="BD58791E" w:tentative="1">
      <w:start w:val="1"/>
      <w:numFmt w:val="lowerLetter"/>
      <w:lvlText w:val="%8."/>
      <w:lvlJc w:val="left"/>
      <w:pPr>
        <w:ind w:left="5760" w:hanging="360"/>
      </w:pPr>
      <w:rPr>
        <w:rFonts w:hint="default"/>
      </w:rPr>
    </w:lvl>
    <w:lvl w:ilvl="8" w:tplc="1A5CA54A" w:tentative="1">
      <w:start w:val="1"/>
      <w:numFmt w:val="lowerRoman"/>
      <w:lvlText w:val="%9."/>
      <w:lvlJc w:val="right"/>
      <w:pPr>
        <w:ind w:left="6480" w:hanging="180"/>
      </w:pPr>
      <w:rPr>
        <w:rFonts w:hint="default"/>
      </w:rPr>
    </w:lvl>
  </w:abstractNum>
  <w:abstractNum w:abstractNumId="18" w15:restartNumberingAfterBreak="0">
    <w:nsid w:val="3233035C"/>
    <w:multiLevelType w:val="hybridMultilevel"/>
    <w:tmpl w:val="0C545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806552"/>
    <w:multiLevelType w:val="hybridMultilevel"/>
    <w:tmpl w:val="D7906484"/>
    <w:lvl w:ilvl="0" w:tplc="A1944346">
      <w:start w:val="1"/>
      <w:numFmt w:val="bullet"/>
      <w:lvlText w:val=""/>
      <w:lvlJc w:val="left"/>
      <w:pPr>
        <w:ind w:left="360" w:hanging="360"/>
      </w:pPr>
      <w:rPr>
        <w:rFonts w:ascii="Wingdings" w:hAnsi="Wingdings" w:hint="default"/>
        <w:color w:val="0092D2"/>
      </w:rPr>
    </w:lvl>
    <w:lvl w:ilvl="1" w:tplc="3D28B104">
      <w:start w:val="1"/>
      <w:numFmt w:val="bullet"/>
      <w:lvlText w:val=""/>
      <w:lvlJc w:val="left"/>
      <w:pPr>
        <w:ind w:left="567" w:hanging="283"/>
      </w:pPr>
      <w:rPr>
        <w:rFonts w:ascii="Wingdings" w:hAnsi="Wingdings" w:hint="default"/>
        <w:color w:val="808080"/>
      </w:rPr>
    </w:lvl>
    <w:lvl w:ilvl="2" w:tplc="75BAE7E4">
      <w:start w:val="1"/>
      <w:numFmt w:val="bullet"/>
      <w:lvlText w:val=""/>
      <w:lvlJc w:val="left"/>
      <w:pPr>
        <w:ind w:left="851" w:hanging="284"/>
      </w:pPr>
      <w:rPr>
        <w:rFonts w:ascii="Wingdings" w:hAnsi="Wingdings" w:hint="default"/>
        <w:color w:val="808080"/>
      </w:rPr>
    </w:lvl>
    <w:lvl w:ilvl="3" w:tplc="DDB2A94C">
      <w:start w:val="1"/>
      <w:numFmt w:val="decimal"/>
      <w:lvlText w:val="(%4)"/>
      <w:lvlJc w:val="left"/>
      <w:pPr>
        <w:ind w:left="1440" w:hanging="360"/>
      </w:pPr>
      <w:rPr>
        <w:rFonts w:hint="default"/>
      </w:rPr>
    </w:lvl>
    <w:lvl w:ilvl="4" w:tplc="751AF54E">
      <w:start w:val="1"/>
      <w:numFmt w:val="lowerLetter"/>
      <w:lvlText w:val="(%5)"/>
      <w:lvlJc w:val="left"/>
      <w:pPr>
        <w:ind w:left="1800" w:hanging="360"/>
      </w:pPr>
      <w:rPr>
        <w:rFonts w:hint="default"/>
      </w:rPr>
    </w:lvl>
    <w:lvl w:ilvl="5" w:tplc="77E631F2">
      <w:start w:val="1"/>
      <w:numFmt w:val="lowerRoman"/>
      <w:lvlText w:val="(%6)"/>
      <w:lvlJc w:val="left"/>
      <w:pPr>
        <w:ind w:left="2160" w:hanging="360"/>
      </w:pPr>
      <w:rPr>
        <w:rFonts w:hint="default"/>
      </w:rPr>
    </w:lvl>
    <w:lvl w:ilvl="6" w:tplc="60B8E05E">
      <w:start w:val="1"/>
      <w:numFmt w:val="decimal"/>
      <w:lvlText w:val="%7."/>
      <w:lvlJc w:val="left"/>
      <w:pPr>
        <w:ind w:left="2520" w:hanging="360"/>
      </w:pPr>
      <w:rPr>
        <w:rFonts w:hint="default"/>
      </w:rPr>
    </w:lvl>
    <w:lvl w:ilvl="7" w:tplc="2FEE154E">
      <w:start w:val="1"/>
      <w:numFmt w:val="lowerLetter"/>
      <w:lvlText w:val="%8."/>
      <w:lvlJc w:val="left"/>
      <w:pPr>
        <w:ind w:left="2880" w:hanging="360"/>
      </w:pPr>
      <w:rPr>
        <w:rFonts w:hint="default"/>
      </w:rPr>
    </w:lvl>
    <w:lvl w:ilvl="8" w:tplc="C6FAF00C">
      <w:start w:val="1"/>
      <w:numFmt w:val="lowerRoman"/>
      <w:lvlText w:val="%9."/>
      <w:lvlJc w:val="left"/>
      <w:pPr>
        <w:ind w:left="3240" w:hanging="360"/>
      </w:pPr>
      <w:rPr>
        <w:rFonts w:hint="default"/>
      </w:rPr>
    </w:lvl>
  </w:abstractNum>
  <w:abstractNum w:abstractNumId="20" w15:restartNumberingAfterBreak="0">
    <w:nsid w:val="3B2D74C7"/>
    <w:multiLevelType w:val="hybridMultilevel"/>
    <w:tmpl w:val="910A9094"/>
    <w:lvl w:ilvl="0" w:tplc="FE3AAF58">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01245D"/>
    <w:multiLevelType w:val="hybridMultilevel"/>
    <w:tmpl w:val="3D7E7B42"/>
    <w:lvl w:ilvl="0" w:tplc="0172AF9E">
      <w:start w:val="1"/>
      <w:numFmt w:val="bullet"/>
      <w:pStyle w:val="ListParagraph"/>
      <w:lvlText w:val=""/>
      <w:lvlJc w:val="left"/>
      <w:pPr>
        <w:ind w:left="284" w:hanging="284"/>
      </w:pPr>
      <w:rPr>
        <w:rFonts w:ascii="Wingdings" w:hAnsi="Wingdings" w:hint="default"/>
        <w:color w:val="00B0F0"/>
      </w:rPr>
    </w:lvl>
    <w:lvl w:ilvl="1" w:tplc="E37250FE">
      <w:start w:val="1"/>
      <w:numFmt w:val="bullet"/>
      <w:lvlText w:val=""/>
      <w:lvlJc w:val="left"/>
      <w:pPr>
        <w:ind w:left="567" w:hanging="283"/>
      </w:pPr>
      <w:rPr>
        <w:rFonts w:ascii="Wingdings" w:hAnsi="Wingdings" w:hint="default"/>
        <w:b w:val="0"/>
        <w:i w:val="0"/>
        <w:color w:val="A6A6A6" w:themeColor="background1" w:themeShade="A6"/>
      </w:rPr>
    </w:lvl>
    <w:lvl w:ilvl="2" w:tplc="B2444FAA">
      <w:start w:val="1"/>
      <w:numFmt w:val="bullet"/>
      <w:lvlText w:val=""/>
      <w:lvlJc w:val="left"/>
      <w:pPr>
        <w:ind w:left="851" w:hanging="284"/>
      </w:pPr>
      <w:rPr>
        <w:rFonts w:ascii="Wingdings" w:hAnsi="Wingdings" w:hint="default"/>
        <w:color w:val="D9D9D9" w:themeColor="background1" w:themeShade="D9"/>
      </w:rPr>
    </w:lvl>
    <w:lvl w:ilvl="3" w:tplc="9F9A6DF0">
      <w:start w:val="1"/>
      <w:numFmt w:val="bullet"/>
      <w:lvlText w:val=""/>
      <w:lvlJc w:val="left"/>
      <w:pPr>
        <w:ind w:left="2520" w:hanging="360"/>
      </w:pPr>
      <w:rPr>
        <w:rFonts w:ascii="Symbol" w:hAnsi="Symbol" w:hint="default"/>
      </w:rPr>
    </w:lvl>
    <w:lvl w:ilvl="4" w:tplc="2B861CEC">
      <w:start w:val="1"/>
      <w:numFmt w:val="bullet"/>
      <w:lvlText w:val="o"/>
      <w:lvlJc w:val="left"/>
      <w:pPr>
        <w:ind w:left="3240" w:hanging="360"/>
      </w:pPr>
      <w:rPr>
        <w:rFonts w:ascii="Courier New" w:hAnsi="Courier New" w:cs="Courier New" w:hint="default"/>
      </w:rPr>
    </w:lvl>
    <w:lvl w:ilvl="5" w:tplc="D42A051A">
      <w:start w:val="1"/>
      <w:numFmt w:val="bullet"/>
      <w:lvlText w:val=""/>
      <w:lvlJc w:val="left"/>
      <w:pPr>
        <w:ind w:left="3960" w:hanging="360"/>
      </w:pPr>
      <w:rPr>
        <w:rFonts w:ascii="Wingdings" w:hAnsi="Wingdings" w:hint="default"/>
      </w:rPr>
    </w:lvl>
    <w:lvl w:ilvl="6" w:tplc="22347094">
      <w:start w:val="1"/>
      <w:numFmt w:val="bullet"/>
      <w:lvlText w:val=""/>
      <w:lvlJc w:val="left"/>
      <w:pPr>
        <w:ind w:left="4680" w:hanging="360"/>
      </w:pPr>
      <w:rPr>
        <w:rFonts w:ascii="Symbol" w:hAnsi="Symbol" w:hint="default"/>
      </w:rPr>
    </w:lvl>
    <w:lvl w:ilvl="7" w:tplc="4CBE8E1C">
      <w:start w:val="1"/>
      <w:numFmt w:val="bullet"/>
      <w:lvlText w:val="o"/>
      <w:lvlJc w:val="left"/>
      <w:pPr>
        <w:ind w:left="5400" w:hanging="360"/>
      </w:pPr>
      <w:rPr>
        <w:rFonts w:ascii="Courier New" w:hAnsi="Courier New" w:cs="Courier New" w:hint="default"/>
      </w:rPr>
    </w:lvl>
    <w:lvl w:ilvl="8" w:tplc="49D83E50">
      <w:start w:val="1"/>
      <w:numFmt w:val="bullet"/>
      <w:lvlText w:val=""/>
      <w:lvlJc w:val="left"/>
      <w:pPr>
        <w:ind w:left="6120" w:hanging="360"/>
      </w:pPr>
      <w:rPr>
        <w:rFonts w:ascii="Wingdings" w:hAnsi="Wingdings" w:hint="default"/>
      </w:rPr>
    </w:lvl>
  </w:abstractNum>
  <w:abstractNum w:abstractNumId="22" w15:restartNumberingAfterBreak="0">
    <w:nsid w:val="42AA455C"/>
    <w:multiLevelType w:val="multilevel"/>
    <w:tmpl w:val="4468D538"/>
    <w:styleLink w:val="OATnumberedlist"/>
    <w:lvl w:ilvl="0">
      <w:start w:val="1"/>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55B6841"/>
    <w:multiLevelType w:val="hybridMultilevel"/>
    <w:tmpl w:val="3D7E7B42"/>
    <w:numStyleLink w:val="OATbulletlist"/>
  </w:abstractNum>
  <w:abstractNum w:abstractNumId="24" w15:restartNumberingAfterBreak="0">
    <w:nsid w:val="47247A9D"/>
    <w:multiLevelType w:val="multilevel"/>
    <w:tmpl w:val="910A9094"/>
    <w:styleLink w:val="Style1"/>
    <w:lvl w:ilvl="0">
      <w:start w:val="1"/>
      <w:numFmt w:val="bullet"/>
      <w:lvlText w:val=""/>
      <w:lvlJc w:val="left"/>
      <w:pPr>
        <w:ind w:left="360" w:hanging="360"/>
      </w:pPr>
      <w:rPr>
        <w:rFonts w:ascii="Wingdings" w:hAnsi="Wingdings" w:hint="default"/>
        <w:color w:val="00B0F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B4D085C"/>
    <w:multiLevelType w:val="multilevel"/>
    <w:tmpl w:val="D0806E2A"/>
    <w:styleLink w:val="OATmultilevellist"/>
    <w:lvl w:ilvl="0">
      <w:start w:val="1"/>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04FEB"/>
    <w:multiLevelType w:val="multilevel"/>
    <w:tmpl w:val="5052E07E"/>
    <w:lvl w:ilvl="0">
      <w:start w:val="1"/>
      <w:numFmt w:val="decimal"/>
      <w:pStyle w:val="OATnumlevel1"/>
      <w:lvlText w:val="%1."/>
      <w:lvlJc w:val="left"/>
      <w:pPr>
        <w:ind w:left="284" w:hanging="284"/>
      </w:pPr>
      <w:rPr>
        <w:rFonts w:hint="default"/>
      </w:rPr>
    </w:lvl>
    <w:lvl w:ilvl="1">
      <w:start w:val="1"/>
      <w:numFmt w:val="decimal"/>
      <w:pStyle w:val="OATnumlevel2"/>
      <w:lvlText w:val="%1.%2."/>
      <w:lvlJc w:val="left"/>
      <w:pPr>
        <w:ind w:left="792" w:hanging="432"/>
      </w:pPr>
      <w:rPr>
        <w:rFonts w:hint="default"/>
      </w:rPr>
    </w:lvl>
    <w:lvl w:ilvl="2">
      <w:start w:val="1"/>
      <w:numFmt w:val="decimal"/>
      <w:pStyle w:val="OATnumlevel3"/>
      <w:lvlText w:val="%1.%2.%3."/>
      <w:lvlJc w:val="left"/>
      <w:pPr>
        <w:ind w:left="1224" w:hanging="504"/>
      </w:pPr>
      <w:rPr>
        <w:rFonts w:hint="default"/>
      </w:rPr>
    </w:lvl>
    <w:lvl w:ilvl="3">
      <w:start w:val="1"/>
      <w:numFmt w:val="decimal"/>
      <w:pStyle w:val="OATnum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0120578"/>
    <w:multiLevelType w:val="hybridMultilevel"/>
    <w:tmpl w:val="D9042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4A294D"/>
    <w:multiLevelType w:val="hybridMultilevel"/>
    <w:tmpl w:val="47284C9C"/>
    <w:lvl w:ilvl="0" w:tplc="09926B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8630DD"/>
    <w:multiLevelType w:val="hybridMultilevel"/>
    <w:tmpl w:val="B7F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DF423F"/>
    <w:multiLevelType w:val="hybridMultilevel"/>
    <w:tmpl w:val="63B0C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D41255"/>
    <w:multiLevelType w:val="hybridMultilevel"/>
    <w:tmpl w:val="B038DD68"/>
    <w:lvl w:ilvl="0" w:tplc="CAAC9EEC">
      <w:start w:val="1"/>
      <w:numFmt w:val="bullet"/>
      <w:lvlText w:val=""/>
      <w:lvlJc w:val="left"/>
      <w:pPr>
        <w:ind w:left="360" w:hanging="360"/>
      </w:pPr>
      <w:rPr>
        <w:rFonts w:ascii="Wingdings" w:hAnsi="Wingdings" w:hint="default"/>
        <w:color w:val="0092D2"/>
      </w:rPr>
    </w:lvl>
    <w:lvl w:ilvl="1" w:tplc="6FAED708">
      <w:start w:val="1"/>
      <w:numFmt w:val="bullet"/>
      <w:lvlText w:val=""/>
      <w:lvlJc w:val="left"/>
      <w:pPr>
        <w:ind w:left="567" w:hanging="283"/>
      </w:pPr>
      <w:rPr>
        <w:rFonts w:ascii="Wingdings" w:hAnsi="Wingdings" w:hint="default"/>
        <w:color w:val="808080"/>
      </w:rPr>
    </w:lvl>
    <w:lvl w:ilvl="2" w:tplc="C766480C">
      <w:start w:val="1"/>
      <w:numFmt w:val="bullet"/>
      <w:lvlText w:val=""/>
      <w:lvlJc w:val="left"/>
      <w:pPr>
        <w:ind w:left="851" w:hanging="284"/>
      </w:pPr>
      <w:rPr>
        <w:rFonts w:ascii="Wingdings" w:hAnsi="Wingdings" w:hint="default"/>
        <w:color w:val="808080"/>
      </w:rPr>
    </w:lvl>
    <w:lvl w:ilvl="3" w:tplc="58261182">
      <w:start w:val="1"/>
      <w:numFmt w:val="decimal"/>
      <w:lvlText w:val="(%4)"/>
      <w:lvlJc w:val="left"/>
      <w:pPr>
        <w:ind w:left="1440" w:hanging="360"/>
      </w:pPr>
      <w:rPr>
        <w:rFonts w:hint="default"/>
      </w:rPr>
    </w:lvl>
    <w:lvl w:ilvl="4" w:tplc="F19C8A2C">
      <w:start w:val="1"/>
      <w:numFmt w:val="lowerLetter"/>
      <w:lvlText w:val="(%5)"/>
      <w:lvlJc w:val="left"/>
      <w:pPr>
        <w:ind w:left="1800" w:hanging="360"/>
      </w:pPr>
      <w:rPr>
        <w:rFonts w:hint="default"/>
      </w:rPr>
    </w:lvl>
    <w:lvl w:ilvl="5" w:tplc="2416E862">
      <w:start w:val="1"/>
      <w:numFmt w:val="lowerRoman"/>
      <w:lvlText w:val="(%6)"/>
      <w:lvlJc w:val="left"/>
      <w:pPr>
        <w:ind w:left="2160" w:hanging="360"/>
      </w:pPr>
      <w:rPr>
        <w:rFonts w:hint="default"/>
      </w:rPr>
    </w:lvl>
    <w:lvl w:ilvl="6" w:tplc="906CF72E">
      <w:start w:val="1"/>
      <w:numFmt w:val="decimal"/>
      <w:lvlText w:val="%7."/>
      <w:lvlJc w:val="left"/>
      <w:pPr>
        <w:ind w:left="2520" w:hanging="360"/>
      </w:pPr>
      <w:rPr>
        <w:rFonts w:hint="default"/>
      </w:rPr>
    </w:lvl>
    <w:lvl w:ilvl="7" w:tplc="6BCCD16C">
      <w:start w:val="1"/>
      <w:numFmt w:val="lowerLetter"/>
      <w:lvlText w:val="%8."/>
      <w:lvlJc w:val="left"/>
      <w:pPr>
        <w:ind w:left="2880" w:hanging="360"/>
      </w:pPr>
      <w:rPr>
        <w:rFonts w:hint="default"/>
      </w:rPr>
    </w:lvl>
    <w:lvl w:ilvl="8" w:tplc="CF6E6B02">
      <w:start w:val="1"/>
      <w:numFmt w:val="lowerRoman"/>
      <w:lvlText w:val="%9."/>
      <w:lvlJc w:val="left"/>
      <w:pPr>
        <w:ind w:left="3240" w:hanging="360"/>
      </w:pPr>
      <w:rPr>
        <w:rFonts w:hint="default"/>
      </w:rPr>
    </w:lvl>
  </w:abstractNum>
  <w:abstractNum w:abstractNumId="33" w15:restartNumberingAfterBreak="0">
    <w:nsid w:val="76695FE7"/>
    <w:multiLevelType w:val="multilevel"/>
    <w:tmpl w:val="910A9094"/>
    <w:numStyleLink w:val="Style1"/>
  </w:abstractNum>
  <w:num w:numId="1">
    <w:abstractNumId w:val="14"/>
  </w:num>
  <w:num w:numId="2">
    <w:abstractNumId w:val="32"/>
  </w:num>
  <w:num w:numId="3">
    <w:abstractNumId w:val="15"/>
  </w:num>
  <w:num w:numId="4">
    <w:abstractNumId w:val="26"/>
  </w:num>
  <w:num w:numId="5">
    <w:abstractNumId w:val="19"/>
  </w:num>
  <w:num w:numId="6">
    <w:abstractNumId w:val="25"/>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 w:numId="17">
    <w:abstractNumId w:val="28"/>
  </w:num>
  <w:num w:numId="18">
    <w:abstractNumId w:val="29"/>
  </w:num>
  <w:num w:numId="19">
    <w:abstractNumId w:val="21"/>
  </w:num>
  <w:num w:numId="20">
    <w:abstractNumId w:val="11"/>
  </w:num>
  <w:num w:numId="21">
    <w:abstractNumId w:val="20"/>
  </w:num>
  <w:num w:numId="22">
    <w:abstractNumId w:val="24"/>
  </w:num>
  <w:num w:numId="23">
    <w:abstractNumId w:val="33"/>
  </w:num>
  <w:num w:numId="24">
    <w:abstractNumId w:val="10"/>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3"/>
  </w:num>
  <w:num w:numId="28">
    <w:abstractNumId w:val="13"/>
  </w:num>
  <w:num w:numId="29">
    <w:abstractNumId w:val="22"/>
  </w:num>
  <w:num w:numId="30">
    <w:abstractNumId w:val="17"/>
  </w:num>
  <w:num w:numId="31">
    <w:abstractNumId w:val="27"/>
  </w:num>
  <w:num w:numId="32">
    <w:abstractNumId w:val="30"/>
  </w:num>
  <w:num w:numId="33">
    <w:abstractNumId w:val="31"/>
  </w:num>
  <w:num w:numId="34">
    <w:abstractNumId w:val="18"/>
  </w:num>
  <w:num w:numId="3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le Kelly">
    <w15:presenceInfo w15:providerId="AD" w15:userId="S::dkelly@ormistonpark.org.uk::1602e03f-ac4b-455f-adb1-c65b474931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markup="0"/>
  <w:defaultTabStop w:val="720"/>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tzA2MTU1tTQ0MjVX0lEKTi0uzszPAykwrAUAt7dzBSwAAAA="/>
  </w:docVars>
  <w:rsids>
    <w:rsidRoot w:val="004203C5"/>
    <w:rsid w:val="000035EB"/>
    <w:rsid w:val="00015471"/>
    <w:rsid w:val="00031072"/>
    <w:rsid w:val="00045FED"/>
    <w:rsid w:val="00067DD4"/>
    <w:rsid w:val="000D32D1"/>
    <w:rsid w:val="000D4B2D"/>
    <w:rsid w:val="000F055A"/>
    <w:rsid w:val="00100611"/>
    <w:rsid w:val="0015227D"/>
    <w:rsid w:val="001525EB"/>
    <w:rsid w:val="0015693A"/>
    <w:rsid w:val="00162C7A"/>
    <w:rsid w:val="001A00E3"/>
    <w:rsid w:val="001C05CB"/>
    <w:rsid w:val="001E3A03"/>
    <w:rsid w:val="00202D88"/>
    <w:rsid w:val="00237532"/>
    <w:rsid w:val="00286F03"/>
    <w:rsid w:val="002B3C47"/>
    <w:rsid w:val="002B7B8E"/>
    <w:rsid w:val="002D6F0C"/>
    <w:rsid w:val="002E208A"/>
    <w:rsid w:val="0031594C"/>
    <w:rsid w:val="00337969"/>
    <w:rsid w:val="00375D57"/>
    <w:rsid w:val="00380AB1"/>
    <w:rsid w:val="00380BC2"/>
    <w:rsid w:val="003D3B44"/>
    <w:rsid w:val="003F0B05"/>
    <w:rsid w:val="004203C5"/>
    <w:rsid w:val="004671D0"/>
    <w:rsid w:val="00475EF7"/>
    <w:rsid w:val="00494870"/>
    <w:rsid w:val="004A3E13"/>
    <w:rsid w:val="005200A9"/>
    <w:rsid w:val="00527006"/>
    <w:rsid w:val="00530A5A"/>
    <w:rsid w:val="005332A0"/>
    <w:rsid w:val="00541B34"/>
    <w:rsid w:val="0057051B"/>
    <w:rsid w:val="005973FC"/>
    <w:rsid w:val="005F1404"/>
    <w:rsid w:val="0061208D"/>
    <w:rsid w:val="0061279B"/>
    <w:rsid w:val="00613199"/>
    <w:rsid w:val="00624CA9"/>
    <w:rsid w:val="00641172"/>
    <w:rsid w:val="00655A75"/>
    <w:rsid w:val="006B0483"/>
    <w:rsid w:val="006B71B9"/>
    <w:rsid w:val="006C65B0"/>
    <w:rsid w:val="006E4C40"/>
    <w:rsid w:val="007443CD"/>
    <w:rsid w:val="00744492"/>
    <w:rsid w:val="007618D6"/>
    <w:rsid w:val="00765808"/>
    <w:rsid w:val="007732D3"/>
    <w:rsid w:val="007A1D5F"/>
    <w:rsid w:val="007A40A2"/>
    <w:rsid w:val="007F0A69"/>
    <w:rsid w:val="0083770C"/>
    <w:rsid w:val="008510BC"/>
    <w:rsid w:val="00894A2A"/>
    <w:rsid w:val="008D5C37"/>
    <w:rsid w:val="008E234B"/>
    <w:rsid w:val="008F0E25"/>
    <w:rsid w:val="009528BE"/>
    <w:rsid w:val="009535EA"/>
    <w:rsid w:val="00973192"/>
    <w:rsid w:val="00991DFE"/>
    <w:rsid w:val="009B336E"/>
    <w:rsid w:val="009C1AB8"/>
    <w:rsid w:val="009C3D6D"/>
    <w:rsid w:val="009E3760"/>
    <w:rsid w:val="00A426A7"/>
    <w:rsid w:val="00A81E6B"/>
    <w:rsid w:val="00AA4262"/>
    <w:rsid w:val="00B30ECB"/>
    <w:rsid w:val="00B55FE3"/>
    <w:rsid w:val="00B715B1"/>
    <w:rsid w:val="00BC1B26"/>
    <w:rsid w:val="00BF41A9"/>
    <w:rsid w:val="00BF7A16"/>
    <w:rsid w:val="00C226DF"/>
    <w:rsid w:val="00C23DC4"/>
    <w:rsid w:val="00C37F3F"/>
    <w:rsid w:val="00C56CE4"/>
    <w:rsid w:val="00C90746"/>
    <w:rsid w:val="00CA239A"/>
    <w:rsid w:val="00D01FA2"/>
    <w:rsid w:val="00D07BBF"/>
    <w:rsid w:val="00D331F6"/>
    <w:rsid w:val="00D33DCE"/>
    <w:rsid w:val="00D606D8"/>
    <w:rsid w:val="00D715DF"/>
    <w:rsid w:val="00D74BF9"/>
    <w:rsid w:val="00DB67BF"/>
    <w:rsid w:val="00DC2513"/>
    <w:rsid w:val="00DC793A"/>
    <w:rsid w:val="00DD549C"/>
    <w:rsid w:val="00DE543D"/>
    <w:rsid w:val="00E104FA"/>
    <w:rsid w:val="00E20971"/>
    <w:rsid w:val="00E20F31"/>
    <w:rsid w:val="00E21309"/>
    <w:rsid w:val="00E36244"/>
    <w:rsid w:val="00E56B5D"/>
    <w:rsid w:val="00E86348"/>
    <w:rsid w:val="00E926AA"/>
    <w:rsid w:val="00EB430E"/>
    <w:rsid w:val="00EE3C7B"/>
    <w:rsid w:val="00F36DED"/>
    <w:rsid w:val="00F43266"/>
    <w:rsid w:val="00F564D2"/>
    <w:rsid w:val="00F805EF"/>
    <w:rsid w:val="00FA1694"/>
    <w:rsid w:val="00FD2F48"/>
    <w:rsid w:val="00FF2893"/>
    <w:rsid w:val="0AFAA02A"/>
    <w:rsid w:val="0B6EF0CB"/>
    <w:rsid w:val="11878AA4"/>
    <w:rsid w:val="1DA878EE"/>
    <w:rsid w:val="2830E5B3"/>
    <w:rsid w:val="29A23E33"/>
    <w:rsid w:val="2B3E0E94"/>
    <w:rsid w:val="31FEE274"/>
    <w:rsid w:val="3CA6DEDE"/>
    <w:rsid w:val="4A13D5FC"/>
    <w:rsid w:val="5034A5E9"/>
    <w:rsid w:val="521D408C"/>
    <w:rsid w:val="585B2651"/>
    <w:rsid w:val="5ABD24AB"/>
    <w:rsid w:val="5BD68F12"/>
    <w:rsid w:val="5D5729A8"/>
    <w:rsid w:val="612BBA7A"/>
    <w:rsid w:val="65F0BBF7"/>
    <w:rsid w:val="69285CB9"/>
    <w:rsid w:val="6A3548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99BEAD"/>
  <w14:defaultImageDpi w14:val="330"/>
  <w15:docId w15:val="{DADC5376-BE30-40DD-AACD-41F2DEC1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4BF9"/>
    <w:pPr>
      <w:tabs>
        <w:tab w:val="left" w:pos="284"/>
      </w:tabs>
      <w:spacing w:after="250" w:line="250" w:lineRule="exact"/>
    </w:pPr>
    <w:rPr>
      <w:rFonts w:ascii="Arial" w:hAnsi="Arial"/>
      <w:lang w:val="en-US"/>
    </w:rPr>
  </w:style>
  <w:style w:type="paragraph" w:styleId="Heading1">
    <w:name w:val="heading 1"/>
    <w:basedOn w:val="Normal"/>
    <w:next w:val="Normal"/>
    <w:link w:val="Heading1Char"/>
    <w:uiPriority w:val="9"/>
    <w:qFormat/>
    <w:rsid w:val="0083770C"/>
    <w:pPr>
      <w:widowControl w:val="0"/>
      <w:spacing w:before="480" w:after="120" w:line="400" w:lineRule="exact"/>
      <w:outlineLvl w:val="0"/>
    </w:pPr>
    <w:rPr>
      <w:color w:val="00AFF0"/>
      <w:sz w:val="40"/>
      <w:szCs w:val="40"/>
    </w:rPr>
  </w:style>
  <w:style w:type="paragraph" w:styleId="Heading2">
    <w:name w:val="heading 2"/>
    <w:basedOn w:val="Normal"/>
    <w:next w:val="Normal"/>
    <w:link w:val="Heading2Char"/>
    <w:uiPriority w:val="9"/>
    <w:unhideWhenUsed/>
    <w:qFormat/>
    <w:rsid w:val="00D74BF9"/>
    <w:pPr>
      <w:tabs>
        <w:tab w:val="left" w:pos="2800"/>
      </w:tabs>
      <w:spacing w:after="60" w:line="270" w:lineRule="exact"/>
      <w:outlineLvl w:val="1"/>
    </w:pPr>
    <w:rPr>
      <w:rFonts w:cs="Gill Sans"/>
      <w:color w:val="00AFF0"/>
      <w:sz w:val="26"/>
      <w:szCs w:val="26"/>
    </w:rPr>
  </w:style>
  <w:style w:type="paragraph" w:styleId="Heading3">
    <w:name w:val="heading 3"/>
    <w:basedOn w:val="Normal"/>
    <w:next w:val="Normal"/>
    <w:link w:val="Heading3Char"/>
    <w:uiPriority w:val="9"/>
    <w:unhideWhenUsed/>
    <w:qFormat/>
    <w:rsid w:val="00D74BF9"/>
    <w:pPr>
      <w:tabs>
        <w:tab w:val="left" w:pos="2800"/>
      </w:tabs>
      <w:spacing w:after="60" w:line="270" w:lineRule="exact"/>
      <w:outlineLvl w:val="2"/>
    </w:pPr>
    <w:rPr>
      <w:rFonts w:cs="Gill Sans"/>
      <w:i/>
      <w:color w:val="00AFF0"/>
      <w:sz w:val="22"/>
      <w:szCs w:val="22"/>
    </w:rPr>
  </w:style>
  <w:style w:type="paragraph" w:styleId="Heading4">
    <w:name w:val="heading 4"/>
    <w:basedOn w:val="Normal"/>
    <w:next w:val="Normal"/>
    <w:link w:val="Heading4Char"/>
    <w:uiPriority w:val="9"/>
    <w:unhideWhenUsed/>
    <w:qFormat/>
    <w:rsid w:val="00045FED"/>
    <w:pPr>
      <w:spacing w:after="0"/>
      <w:outlineLvl w:val="3"/>
    </w:pPr>
    <w:rPr>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link w:val="BalloonText"/>
    <w:uiPriority w:val="99"/>
    <w:semiHidden/>
    <w:rsid w:val="00DE543D"/>
    <w:rPr>
      <w:rFonts w:ascii="Lucida Grande" w:hAnsi="Lucida Grande" w:cs="Lucida Grande"/>
      <w:sz w:val="18"/>
      <w:szCs w:val="18"/>
    </w:rPr>
  </w:style>
  <w:style w:type="paragraph" w:customStyle="1" w:styleId="OATbullets">
    <w:name w:val="OAT bullets"/>
    <w:basedOn w:val="Normal"/>
    <w:qFormat/>
    <w:rsid w:val="00A426A7"/>
    <w:pPr>
      <w:numPr>
        <w:numId w:val="1"/>
      </w:numPr>
      <w:spacing w:line="280" w:lineRule="exact"/>
      <w:ind w:left="284" w:hanging="284"/>
      <w:contextualSpacing/>
    </w:pPr>
    <w:rPr>
      <w:lang w:val="en-GB"/>
    </w:rPr>
  </w:style>
  <w:style w:type="numbering" w:customStyle="1" w:styleId="OATmultilevellist">
    <w:name w:val="OAT multilevel list"/>
    <w:uiPriority w:val="99"/>
    <w:rsid w:val="005F1404"/>
    <w:pPr>
      <w:numPr>
        <w:numId w:val="6"/>
      </w:numPr>
    </w:pPr>
  </w:style>
  <w:style w:type="character" w:customStyle="1" w:styleId="Heading1Char">
    <w:name w:val="Heading 1 Char"/>
    <w:basedOn w:val="DefaultParagraphFont"/>
    <w:link w:val="Heading1"/>
    <w:uiPriority w:val="9"/>
    <w:rsid w:val="0083770C"/>
    <w:rPr>
      <w:rFonts w:ascii="Arial" w:hAnsi="Arial"/>
      <w:color w:val="00AFF0"/>
      <w:sz w:val="40"/>
      <w:szCs w:val="40"/>
      <w:lang w:val="en-US"/>
    </w:rPr>
  </w:style>
  <w:style w:type="character" w:customStyle="1" w:styleId="Heading2Char">
    <w:name w:val="Heading 2 Char"/>
    <w:basedOn w:val="DefaultParagraphFont"/>
    <w:link w:val="Heading2"/>
    <w:uiPriority w:val="9"/>
    <w:rsid w:val="00D74BF9"/>
    <w:rPr>
      <w:rFonts w:ascii="Arial" w:hAnsi="Arial" w:cs="Gill Sans"/>
      <w:color w:val="00AFF0"/>
      <w:sz w:val="26"/>
      <w:szCs w:val="26"/>
      <w:lang w:val="en-US"/>
    </w:rPr>
  </w:style>
  <w:style w:type="character" w:customStyle="1" w:styleId="Heading3Char">
    <w:name w:val="Heading 3 Char"/>
    <w:basedOn w:val="DefaultParagraphFont"/>
    <w:link w:val="Heading3"/>
    <w:uiPriority w:val="9"/>
    <w:rsid w:val="00D74BF9"/>
    <w:rPr>
      <w:rFonts w:ascii="Arial" w:hAnsi="Arial" w:cs="Gill Sans"/>
      <w:i/>
      <w:color w:val="00AFF0"/>
      <w:sz w:val="22"/>
      <w:szCs w:val="22"/>
      <w:lang w:val="en-US"/>
    </w:rPr>
  </w:style>
  <w:style w:type="character" w:customStyle="1" w:styleId="Heading4Char">
    <w:name w:val="Heading 4 Char"/>
    <w:basedOn w:val="DefaultParagraphFont"/>
    <w:link w:val="Heading4"/>
    <w:uiPriority w:val="9"/>
    <w:rsid w:val="00045FED"/>
    <w:rPr>
      <w:rFonts w:ascii="Arial" w:hAnsi="Arial"/>
      <w:color w:val="00B0F0"/>
      <w:lang w:val="en-US"/>
    </w:rPr>
  </w:style>
  <w:style w:type="paragraph" w:styleId="ListParagraph">
    <w:name w:val="List Paragraph"/>
    <w:basedOn w:val="Normal"/>
    <w:uiPriority w:val="34"/>
    <w:qFormat/>
    <w:rsid w:val="0015693A"/>
    <w:pPr>
      <w:numPr>
        <w:numId w:val="19"/>
      </w:numPr>
      <w:contextualSpacing/>
    </w:pPr>
  </w:style>
  <w:style w:type="numbering" w:customStyle="1" w:styleId="Style1">
    <w:name w:val="Style1"/>
    <w:uiPriority w:val="99"/>
    <w:rsid w:val="00624CA9"/>
    <w:pPr>
      <w:numPr>
        <w:numId w:val="22"/>
      </w:numPr>
    </w:pPr>
  </w:style>
  <w:style w:type="numbering" w:customStyle="1" w:styleId="OATbulletlist">
    <w:name w:val="OAT bullet list"/>
    <w:uiPriority w:val="99"/>
    <w:rsid w:val="008E234B"/>
    <w:pPr>
      <w:numPr>
        <w:numId w:val="26"/>
      </w:numPr>
    </w:pPr>
  </w:style>
  <w:style w:type="paragraph" w:customStyle="1" w:styleId="OATnumlevel1">
    <w:name w:val="OAT num level 1"/>
    <w:basedOn w:val="Normal"/>
    <w:link w:val="OATnumlevel1Char"/>
    <w:qFormat/>
    <w:rsid w:val="00D606D8"/>
    <w:pPr>
      <w:numPr>
        <w:numId w:val="31"/>
      </w:numPr>
      <w:spacing w:after="160" w:line="270" w:lineRule="exact"/>
    </w:pPr>
    <w:rPr>
      <w:color w:val="00B0F0"/>
      <w:sz w:val="26"/>
      <w:szCs w:val="26"/>
    </w:rPr>
  </w:style>
  <w:style w:type="paragraph" w:customStyle="1" w:styleId="OATnumlevel2">
    <w:name w:val="OAT num level 2"/>
    <w:basedOn w:val="Normal"/>
    <w:link w:val="OATnumlevel2Char"/>
    <w:qFormat/>
    <w:rsid w:val="001525EB"/>
    <w:pPr>
      <w:numPr>
        <w:ilvl w:val="1"/>
        <w:numId w:val="31"/>
      </w:numPr>
      <w:spacing w:after="160"/>
    </w:pPr>
  </w:style>
  <w:style w:type="character" w:customStyle="1" w:styleId="OATnumlevel1Char">
    <w:name w:val="OAT num level 1 Char"/>
    <w:basedOn w:val="DefaultParagraphFont"/>
    <w:link w:val="OATnumlevel1"/>
    <w:rsid w:val="00D606D8"/>
    <w:rPr>
      <w:rFonts w:ascii="Arial" w:hAnsi="Arial"/>
      <w:color w:val="00B0F0"/>
      <w:sz w:val="26"/>
      <w:szCs w:val="26"/>
      <w:lang w:val="en-US"/>
    </w:rPr>
  </w:style>
  <w:style w:type="paragraph" w:customStyle="1" w:styleId="OATnumlevel3">
    <w:name w:val="OAT num level 3"/>
    <w:basedOn w:val="Normal"/>
    <w:link w:val="OATnumlevel3Char"/>
    <w:qFormat/>
    <w:rsid w:val="00D33DCE"/>
    <w:pPr>
      <w:numPr>
        <w:ilvl w:val="2"/>
        <w:numId w:val="31"/>
      </w:numPr>
      <w:spacing w:after="160"/>
    </w:pPr>
  </w:style>
  <w:style w:type="character" w:customStyle="1" w:styleId="OATnumlevel2Char">
    <w:name w:val="OAT num level 2 Char"/>
    <w:basedOn w:val="DefaultParagraphFont"/>
    <w:link w:val="OATnumlevel2"/>
    <w:rsid w:val="001525EB"/>
    <w:rPr>
      <w:rFonts w:ascii="Arial" w:hAnsi="Arial"/>
      <w:lang w:val="en-US"/>
    </w:rPr>
  </w:style>
  <w:style w:type="paragraph" w:customStyle="1" w:styleId="OATnumlevel4">
    <w:name w:val="OAT num level 4"/>
    <w:basedOn w:val="Normal"/>
    <w:link w:val="OATnumlevel4Char"/>
    <w:qFormat/>
    <w:rsid w:val="0057051B"/>
    <w:pPr>
      <w:numPr>
        <w:ilvl w:val="3"/>
        <w:numId w:val="31"/>
      </w:numPr>
      <w:spacing w:after="160"/>
    </w:pPr>
  </w:style>
  <w:style w:type="character" w:customStyle="1" w:styleId="OATnumlevel3Char">
    <w:name w:val="OAT num level 3 Char"/>
    <w:basedOn w:val="DefaultParagraphFont"/>
    <w:link w:val="OATnumlevel3"/>
    <w:rsid w:val="00D33DCE"/>
    <w:rPr>
      <w:rFonts w:ascii="Arial" w:hAnsi="Arial"/>
      <w:lang w:val="en-US"/>
    </w:rPr>
  </w:style>
  <w:style w:type="numbering" w:customStyle="1" w:styleId="OATnumberedlist">
    <w:name w:val="OAT numbered list"/>
    <w:uiPriority w:val="99"/>
    <w:rsid w:val="00F36DED"/>
    <w:pPr>
      <w:numPr>
        <w:numId w:val="29"/>
      </w:numPr>
    </w:pPr>
  </w:style>
  <w:style w:type="character" w:customStyle="1" w:styleId="OATnumlevel4Char">
    <w:name w:val="OAT num level 4 Char"/>
    <w:basedOn w:val="DefaultParagraphFont"/>
    <w:link w:val="OATnumlevel4"/>
    <w:rsid w:val="0057051B"/>
    <w:rPr>
      <w:rFonts w:ascii="Arial" w:hAnsi="Arial"/>
      <w:lang w:val="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Arial" w:hAnsi="Arial"/>
      <w:lang w:val="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d6a6b7f1c36b407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2810219-1b92-4859-8948-80879b4d6799">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0BA842ACC6AD41A25BA4F294BADA22" ma:contentTypeVersion="12" ma:contentTypeDescription="Create a new document." ma:contentTypeScope="" ma:versionID="dec2ffb93c3d02e76bdbf73c2c269768">
  <xsd:schema xmlns:xsd="http://www.w3.org/2001/XMLSchema" xmlns:xs="http://www.w3.org/2001/XMLSchema" xmlns:p="http://schemas.microsoft.com/office/2006/metadata/properties" xmlns:ns2="4898d923-d8be-4f95-a569-f69250ff2431" xmlns:ns3="42810219-1b92-4859-8948-80879b4d6799" targetNamespace="http://schemas.microsoft.com/office/2006/metadata/properties" ma:root="true" ma:fieldsID="1c55ef990f29956e40fba22ea33c2d49" ns2:_="" ns3:_="">
    <xsd:import namespace="4898d923-d8be-4f95-a569-f69250ff2431"/>
    <xsd:import namespace="42810219-1b92-4859-8948-80879b4d67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8d923-d8be-4f95-a569-f69250ff2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810219-1b92-4859-8948-80879b4d67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3E9D1E-B751-40A0-8BA0-FF92E86D2D3B}">
  <ds:schemaRefs>
    <ds:schemaRef ds:uri="http://schemas.microsoft.com/sharepoint/v3/contenttype/forms"/>
  </ds:schemaRefs>
</ds:datastoreItem>
</file>

<file path=customXml/itemProps2.xml><?xml version="1.0" encoding="utf-8"?>
<ds:datastoreItem xmlns:ds="http://schemas.openxmlformats.org/officeDocument/2006/customXml" ds:itemID="{3C70E4BF-C92E-4C4A-A7B0-B0F32939A98A}">
  <ds:schemaRefs>
    <ds:schemaRef ds:uri="http://schemas.openxmlformats.org/package/2006/metadata/core-properties"/>
    <ds:schemaRef ds:uri="http://schemas.microsoft.com/office/2006/documentManagement/types"/>
    <ds:schemaRef ds:uri="http://schemas.microsoft.com/office/infopath/2007/PartnerControls"/>
    <ds:schemaRef ds:uri="42810219-1b92-4859-8948-80879b4d6799"/>
    <ds:schemaRef ds:uri="http://purl.org/dc/elements/1.1/"/>
    <ds:schemaRef ds:uri="http://schemas.microsoft.com/office/2006/metadata/properties"/>
    <ds:schemaRef ds:uri="http://purl.org/dc/terms/"/>
    <ds:schemaRef ds:uri="4898d923-d8be-4f95-a569-f69250ff2431"/>
    <ds:schemaRef ds:uri="http://www.w3.org/XML/1998/namespace"/>
    <ds:schemaRef ds:uri="http://purl.org/dc/dcmitype/"/>
  </ds:schemaRefs>
</ds:datastoreItem>
</file>

<file path=customXml/itemProps3.xml><?xml version="1.0" encoding="utf-8"?>
<ds:datastoreItem xmlns:ds="http://schemas.openxmlformats.org/officeDocument/2006/customXml" ds:itemID="{7EEE6098-15AE-4F90-9219-92F30AECA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8d923-d8be-4f95-a569-f69250ff2431"/>
    <ds:schemaRef ds:uri="42810219-1b92-4859-8948-80879b4d6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Cummings</dc:creator>
  <cp:keywords/>
  <dc:description/>
  <cp:lastModifiedBy>Danielle Kelly</cp:lastModifiedBy>
  <cp:revision>2</cp:revision>
  <cp:lastPrinted>2020-10-12T14:19:00Z</cp:lastPrinted>
  <dcterms:created xsi:type="dcterms:W3CDTF">2021-01-23T12:29:00Z</dcterms:created>
  <dcterms:modified xsi:type="dcterms:W3CDTF">2021-01-23T12:29:00Z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0x010100480BA842ACC6AD41A25BA4F294BADA22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